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1B0D" w14:textId="5BCB60B0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ELENCO DELLE 20 PRINCIPALI PUBBLICAZIONI AL DICEMBRE 2022:</w:t>
      </w:r>
    </w:p>
    <w:p w14:paraId="672C6746" w14:textId="77777777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lang w:val="it-IT"/>
        </w:rPr>
      </w:pPr>
    </w:p>
    <w:p w14:paraId="3C83E7C5" w14:textId="2A2BA381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1</w:t>
      </w:r>
      <w:r w:rsidRPr="0094235A">
        <w:rPr>
          <w:rFonts w:ascii="Times New Roman" w:hAnsi="Times New Roman" w:cs="Times New Roman"/>
        </w:rPr>
        <w:t xml:space="preserve">) Traduzione dal giapponese e note: </w:t>
      </w:r>
      <w:r w:rsidRPr="0094235A">
        <w:rPr>
          <w:rFonts w:ascii="Times New Roman" w:hAnsi="Times New Roman" w:cs="Times"/>
          <w:i/>
          <w:iCs/>
        </w:rPr>
        <w:t>Centro</w:t>
      </w:r>
      <w:r w:rsidRPr="0094235A">
        <w:rPr>
          <w:rFonts w:ascii="Times New Roman" w:hAnsi="Times New Roman" w:cs="Times New Roman"/>
        </w:rPr>
        <w:t xml:space="preserve">, in Maria Teresa Orsi (a cura di), </w:t>
      </w:r>
      <w:r w:rsidRPr="0094235A">
        <w:rPr>
          <w:rFonts w:ascii="Times New Roman" w:hAnsi="Times New Roman" w:cs="Times"/>
          <w:i/>
          <w:iCs/>
        </w:rPr>
        <w:t>Fiabe Giapponesi</w:t>
      </w:r>
      <w:r w:rsidRPr="0094235A">
        <w:rPr>
          <w:rFonts w:ascii="Times New Roman" w:hAnsi="Times New Roman" w:cs="Times New Roman"/>
        </w:rPr>
        <w:t>, Torino, Einaudi (Gli Struzzi), 1998, pp. 111-220.</w:t>
      </w:r>
    </w:p>
    <w:p w14:paraId="2B5F57D2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>
        <w:rPr>
          <w:rFonts w:ascii="Times New Roman" w:hAnsi="Times New Roman" w:cs="Times New Roman"/>
          <w:lang w:val="it-IT"/>
        </w:rPr>
        <w:t>2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 xml:space="preserve">Modelli letterari della modernizzazione giapponese ritratti da tre intellettuali del tempo: I giovani protagonisti di </w:t>
      </w:r>
      <w:r w:rsidRPr="0094235A">
        <w:rPr>
          <w:rFonts w:ascii="Times New Roman" w:hAnsi="Times New Roman" w:cs="Times New Roman"/>
        </w:rPr>
        <w:t xml:space="preserve">Sanshirô (1908), Seinen (1910-11) </w:t>
      </w:r>
      <w:r w:rsidRPr="0094235A">
        <w:rPr>
          <w:rFonts w:ascii="Times New Roman" w:hAnsi="Times New Roman" w:cs="Times"/>
          <w:i/>
          <w:iCs/>
        </w:rPr>
        <w:t xml:space="preserve">e </w:t>
      </w:r>
      <w:r w:rsidRPr="0094235A">
        <w:rPr>
          <w:rFonts w:ascii="Times New Roman" w:hAnsi="Times New Roman" w:cs="Times New Roman"/>
        </w:rPr>
        <w:t xml:space="preserve">Izuko e (1908), in “Rivista degli Studi orientali”, vol. LXXIV, Fasc. 1-4 (2000), 2001, pp. 159-196. </w:t>
      </w:r>
    </w:p>
    <w:p w14:paraId="03B8D24F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3</w:t>
      </w:r>
      <w:r w:rsidRPr="0094235A">
        <w:rPr>
          <w:rFonts w:ascii="Times New Roman" w:hAnsi="Times New Roman" w:cs="Times New Roman"/>
        </w:rPr>
        <w:t xml:space="preserve">) Shungiku Uchida, </w:t>
      </w:r>
      <w:r w:rsidRPr="0094235A">
        <w:rPr>
          <w:rFonts w:ascii="Times New Roman" w:hAnsi="Times New Roman" w:cs="Times"/>
          <w:i/>
          <w:iCs/>
        </w:rPr>
        <w:t>Father fucker</w:t>
      </w:r>
      <w:r w:rsidRPr="0094235A">
        <w:rPr>
          <w:rFonts w:ascii="Times New Roman" w:hAnsi="Times New Roman" w:cs="Times New Roman"/>
        </w:rPr>
        <w:t>, Venezia, Marsilio, 2003; Traduzione e Postfazione a cura di Maria Gioia Vienna.</w:t>
      </w:r>
    </w:p>
    <w:p w14:paraId="6468CAF5" w14:textId="77777777" w:rsidR="00F41533" w:rsidRPr="00947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Pr="0094735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4735A">
        <w:rPr>
          <w:rFonts w:ascii="Times New Roman" w:hAnsi="Times New Roman" w:cs="Times"/>
          <w:i/>
          <w:iCs/>
          <w:lang w:val="en-US"/>
        </w:rPr>
        <w:t>Tawada</w:t>
      </w:r>
      <w:proofErr w:type="spellEnd"/>
      <w:r w:rsidRPr="0094735A">
        <w:rPr>
          <w:rFonts w:ascii="Times New Roman" w:hAnsi="Times New Roman" w:cs="Times"/>
          <w:i/>
          <w:iCs/>
          <w:lang w:val="en-US"/>
        </w:rPr>
        <w:t xml:space="preserve"> </w:t>
      </w:r>
      <w:proofErr w:type="spellStart"/>
      <w:r w:rsidRPr="0094735A">
        <w:rPr>
          <w:rFonts w:ascii="Times New Roman" w:hAnsi="Times New Roman" w:cs="Times"/>
          <w:i/>
          <w:iCs/>
          <w:lang w:val="en-US"/>
        </w:rPr>
        <w:t>Yôko</w:t>
      </w:r>
      <w:proofErr w:type="spellEnd"/>
      <w:r w:rsidRPr="0094735A">
        <w:rPr>
          <w:rFonts w:ascii="Times New Roman" w:hAnsi="Times New Roman" w:cs="Times"/>
          <w:i/>
          <w:iCs/>
          <w:lang w:val="en-US"/>
        </w:rPr>
        <w:t xml:space="preserve"> (1960- )</w:t>
      </w:r>
      <w:r w:rsidRPr="0094735A">
        <w:rPr>
          <w:rFonts w:ascii="Times New Roman" w:hAnsi="Times New Roman" w:cs="Times New Roman"/>
          <w:lang w:val="en-US"/>
        </w:rPr>
        <w:t xml:space="preserve">, in Alba </w:t>
      </w:r>
      <w:proofErr w:type="spellStart"/>
      <w:r w:rsidRPr="0094735A">
        <w:rPr>
          <w:rFonts w:ascii="Times New Roman" w:hAnsi="Times New Roman" w:cs="Times New Roman"/>
          <w:lang w:val="en-US"/>
        </w:rPr>
        <w:t>Amoia</w:t>
      </w:r>
      <w:proofErr w:type="spellEnd"/>
      <w:r w:rsidRPr="0094735A">
        <w:rPr>
          <w:rFonts w:ascii="Times New Roman" w:hAnsi="Times New Roman" w:cs="Times New Roman"/>
          <w:lang w:val="en-US"/>
        </w:rPr>
        <w:t xml:space="preserve">, Bettina L. Knapp (eds.), </w:t>
      </w:r>
      <w:r w:rsidRPr="0094735A">
        <w:rPr>
          <w:rFonts w:ascii="Times New Roman" w:hAnsi="Times New Roman" w:cs="Times"/>
          <w:i/>
          <w:iCs/>
          <w:lang w:val="en-US"/>
        </w:rPr>
        <w:t>Multicultural Writers since 1945. An A- to –Z Guide</w:t>
      </w:r>
      <w:r w:rsidRPr="0094735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4735A">
        <w:rPr>
          <w:rFonts w:ascii="Times New Roman" w:hAnsi="Times New Roman" w:cs="Times New Roman"/>
          <w:lang w:val="en-US"/>
        </w:rPr>
        <w:t>Wesport</w:t>
      </w:r>
      <w:proofErr w:type="spellEnd"/>
      <w:r w:rsidRPr="0094735A">
        <w:rPr>
          <w:rFonts w:ascii="Times New Roman" w:hAnsi="Times New Roman" w:cs="Times New Roman"/>
          <w:lang w:val="en-US"/>
        </w:rPr>
        <w:t xml:space="preserve"> and London, Greenwood Press, 2004, pp. 491-496. </w:t>
      </w:r>
    </w:p>
    <w:p w14:paraId="233F03EE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5</w:t>
      </w:r>
      <w:r w:rsidRPr="0094235A">
        <w:rPr>
          <w:rFonts w:ascii="Times New Roman" w:hAnsi="Times New Roman" w:cs="Times New Roman"/>
        </w:rPr>
        <w:t xml:space="preserve">) Traduzione dal giapponese: </w:t>
      </w:r>
      <w:r w:rsidRPr="0094235A">
        <w:rPr>
          <w:rFonts w:ascii="Times New Roman" w:hAnsi="Times New Roman" w:cs="Times"/>
          <w:i/>
          <w:iCs/>
        </w:rPr>
        <w:t>Colori proibiti</w:t>
      </w:r>
      <w:r w:rsidRPr="0094235A">
        <w:rPr>
          <w:rFonts w:ascii="Times New Roman" w:hAnsi="Times New Roman" w:cs="Times New Roman"/>
        </w:rPr>
        <w:t xml:space="preserve">, in Maria Teresa Orsi (a cura di), </w:t>
      </w:r>
      <w:r w:rsidRPr="0094235A">
        <w:rPr>
          <w:rFonts w:ascii="Times New Roman" w:hAnsi="Times New Roman" w:cs="Times"/>
          <w:i/>
          <w:iCs/>
        </w:rPr>
        <w:t>Mishima. Romanzi e racconti</w:t>
      </w:r>
      <w:r w:rsidRPr="0094235A">
        <w:rPr>
          <w:rFonts w:ascii="Times New Roman" w:hAnsi="Times New Roman" w:cs="Times New Roman"/>
        </w:rPr>
        <w:t>, Milano, Mondadori (I Meridiani), 2004, vol. 1, pp. 243- 820.</w:t>
      </w:r>
    </w:p>
    <w:p w14:paraId="43867CA8" w14:textId="77777777" w:rsidR="00F41533" w:rsidRPr="00062872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 w:rsidRPr="00062872">
        <w:rPr>
          <w:rFonts w:ascii="Times New Roman" w:hAnsi="Times New Roman" w:cs="Times New Roman"/>
        </w:rPr>
        <w:t xml:space="preserve">10) </w:t>
      </w:r>
      <w:r w:rsidRPr="00062872">
        <w:rPr>
          <w:rFonts w:ascii="Times New Roman" w:hAnsi="Times New Roman" w:cs="Times"/>
          <w:i/>
          <w:iCs/>
        </w:rPr>
        <w:t xml:space="preserve">Humans Rights </w:t>
      </w:r>
      <w:r w:rsidRPr="00062872">
        <w:rPr>
          <w:rFonts w:ascii="Times New Roman" w:hAnsi="Times New Roman" w:cs="Times New Roman"/>
        </w:rPr>
        <w:t xml:space="preserve">in Japan in Eva Pföstl (ed.), </w:t>
      </w:r>
      <w:r w:rsidRPr="00062872">
        <w:rPr>
          <w:rFonts w:ascii="Times New Roman" w:hAnsi="Times New Roman" w:cs="Times"/>
          <w:i/>
          <w:iCs/>
        </w:rPr>
        <w:t>Human Rights and Asian Values</w:t>
      </w:r>
      <w:r w:rsidRPr="00062872">
        <w:rPr>
          <w:rFonts w:ascii="Times New Roman" w:hAnsi="Times New Roman" w:cs="Times New Roman"/>
        </w:rPr>
        <w:t xml:space="preserve">, Roma, Apes, 2007, pp. 209- 285. </w:t>
      </w:r>
    </w:p>
    <w:p w14:paraId="1968FF8B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 w:rsidRPr="00586658">
        <w:rPr>
          <w:rFonts w:ascii="Times New Roman" w:hAnsi="Times New Roman" w:cs="Times New Roman"/>
        </w:rPr>
        <w:t>6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>Citazioni della sensualità e sensualità delle citazioni</w:t>
      </w:r>
      <w:r w:rsidRPr="0094235A">
        <w:rPr>
          <w:rFonts w:ascii="Times New Roman" w:hAnsi="Times New Roman" w:cs="Times New Roman"/>
        </w:rPr>
        <w:t>: Fūryū butsu (</w:t>
      </w:r>
      <w:r w:rsidRPr="000608BE">
        <w:rPr>
          <w:rFonts w:ascii="Times New Roman" w:hAnsi="Times New Roman" w:cs="Times"/>
        </w:rPr>
        <w:t>風流仏</w:t>
      </w:r>
      <w:r w:rsidRPr="0094235A">
        <w:rPr>
          <w:rFonts w:ascii="Times New Roman" w:hAnsi="Times New Roman" w:cs="Times New Roman"/>
        </w:rPr>
        <w:t xml:space="preserve">, </w:t>
      </w:r>
      <w:r w:rsidRPr="0094235A">
        <w:rPr>
          <w:rFonts w:ascii="Times New Roman" w:hAnsi="Times New Roman" w:cs="Times"/>
          <w:i/>
          <w:iCs/>
        </w:rPr>
        <w:t>Il bodhisattva della sensualità</w:t>
      </w:r>
      <w:r w:rsidRPr="0094235A">
        <w:rPr>
          <w:rFonts w:ascii="Times New Roman" w:hAnsi="Times New Roman" w:cs="Times New Roman"/>
        </w:rPr>
        <w:t xml:space="preserve">, 1889) </w:t>
      </w:r>
      <w:r w:rsidRPr="0094235A">
        <w:rPr>
          <w:rFonts w:ascii="Times New Roman" w:hAnsi="Times New Roman" w:cs="Times"/>
          <w:i/>
          <w:iCs/>
        </w:rPr>
        <w:t>di Kōda Rohan (</w:t>
      </w:r>
      <w:r w:rsidRPr="000608BE">
        <w:rPr>
          <w:rFonts w:ascii="Times New Roman" w:hAnsi="Times New Roman" w:cs="Times"/>
        </w:rPr>
        <w:t>幸田露伴</w:t>
      </w:r>
      <w:r w:rsidRPr="0094235A">
        <w:rPr>
          <w:rFonts w:ascii="Times New Roman" w:hAnsi="Times New Roman" w:cs="Times"/>
          <w:i/>
          <w:iCs/>
        </w:rPr>
        <w:t xml:space="preserve">, 1867-1947), </w:t>
      </w:r>
      <w:r w:rsidRPr="0094235A">
        <w:rPr>
          <w:rFonts w:ascii="Times New Roman" w:hAnsi="Times New Roman" w:cs="Times New Roman"/>
        </w:rPr>
        <w:t xml:space="preserve">in Paolo Santangelo (a cura di), </w:t>
      </w:r>
      <w:r w:rsidRPr="0094235A">
        <w:rPr>
          <w:rFonts w:ascii="Times New Roman" w:hAnsi="Times New Roman" w:cs="Times"/>
          <w:i/>
          <w:iCs/>
        </w:rPr>
        <w:t>Passioni d’Oriente. Eros ed emozioni nelle civiltà asiatiche – Sezione Asia Orientale. Atti del Convegno: Roma, “La Sapienza”, 29-31 maggio 2003</w:t>
      </w:r>
      <w:r w:rsidRPr="0094235A">
        <w:rPr>
          <w:rFonts w:ascii="Times New Roman" w:hAnsi="Times New Roman" w:cs="Times New Roman"/>
        </w:rPr>
        <w:t xml:space="preserve">, in «Rivista degli Studi Orientali», Supplemento n.4, Vol. LXXVII – Nuova Serie, pp. 111-139. </w:t>
      </w:r>
    </w:p>
    <w:p w14:paraId="6C20280C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7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 xml:space="preserve">Pinocchio in Giappone, dove il discorso si fa serio, </w:t>
      </w:r>
      <w:r w:rsidRPr="0094235A">
        <w:rPr>
          <w:rFonts w:ascii="Times New Roman" w:hAnsi="Times New Roman" w:cs="Times New Roman"/>
        </w:rPr>
        <w:t xml:space="preserve">in Rossana Dedola e Mario Casari (a cura di), </w:t>
      </w:r>
      <w:r w:rsidRPr="0094235A">
        <w:rPr>
          <w:rFonts w:ascii="Times New Roman" w:hAnsi="Times New Roman" w:cs="Times"/>
          <w:i/>
          <w:iCs/>
        </w:rPr>
        <w:t>Pinocchio in volo tra immagini e letterature</w:t>
      </w:r>
      <w:r w:rsidRPr="0094235A">
        <w:rPr>
          <w:rFonts w:ascii="Times New Roman" w:hAnsi="Times New Roman" w:cs="Times New Roman"/>
        </w:rPr>
        <w:t>, Milano, Bruno Mondadori, 2008, pp.125-144.</w:t>
      </w:r>
    </w:p>
    <w:p w14:paraId="28AD492D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>
        <w:rPr>
          <w:rFonts w:ascii="Times New Roman" w:hAnsi="Times New Roman" w:cs="Times New Roman"/>
          <w:lang w:val="it-IT"/>
        </w:rPr>
        <w:t>8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 xml:space="preserve">Roma in Giappone: lo sguardo attento di Shiono Nanami </w:t>
      </w:r>
      <w:r w:rsidRPr="0094235A">
        <w:rPr>
          <w:rFonts w:ascii="Times New Roman" w:hAnsi="Times New Roman" w:cs="Times New Roman"/>
        </w:rPr>
        <w:t xml:space="preserve">in Marina Righetti, Alessandro Cosma, Roberta Cerone (a cura di), </w:t>
      </w:r>
      <w:r w:rsidRPr="0094235A">
        <w:rPr>
          <w:rFonts w:ascii="Times New Roman" w:hAnsi="Times New Roman" w:cs="Times"/>
          <w:i/>
          <w:iCs/>
        </w:rPr>
        <w:t>Roma, paesaggi contemporanei. Atti del convegno di studi Sapienza Università di Roma 28-30 maggio 2008</w:t>
      </w:r>
      <w:r w:rsidRPr="0094235A">
        <w:rPr>
          <w:rFonts w:ascii="Times New Roman" w:hAnsi="Times New Roman" w:cs="Times New Roman"/>
        </w:rPr>
        <w:t xml:space="preserve">, Roma, Campisano Editore, 2009, pp. 243-253. </w:t>
      </w:r>
    </w:p>
    <w:p w14:paraId="1ADCFDB8" w14:textId="77777777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it-IT"/>
        </w:rPr>
        <w:t>9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>Nenge mishô (Capirsi senza parole, 1890) di Ozaki Kôyô</w:t>
      </w:r>
      <w:r w:rsidRPr="0094235A">
        <w:rPr>
          <w:rFonts w:ascii="Times New Roman" w:hAnsi="Times New Roman" w:cs="Times New Roman"/>
        </w:rPr>
        <w:t xml:space="preserve">, in Luisa Bienati, Matilde Mastrangelo (a cura di), </w:t>
      </w:r>
      <w:r w:rsidRPr="003961DE">
        <w:rPr>
          <w:rFonts w:ascii="Times New Roman" w:hAnsi="Times New Roman" w:cs="Times New Roman"/>
          <w:i/>
          <w:iCs/>
        </w:rPr>
        <w:t>Un'isola in Levante. Saggi sul Giappone in onore di Adriana Boscaro</w:t>
      </w:r>
      <w:r w:rsidRPr="0094235A">
        <w:rPr>
          <w:rFonts w:ascii="Times New Roman" w:hAnsi="Times New Roman" w:cs="Times New Roman"/>
        </w:rPr>
        <w:t xml:space="preserve">, Napoli, ScriptaWeb, 2010, pp. 323-336. </w:t>
      </w:r>
      <w:r w:rsidRPr="0094735A">
        <w:rPr>
          <w:rFonts w:ascii="Times New Roman" w:hAnsi="Times New Roman" w:cs="Times New Roman"/>
          <w:lang w:val="en-US"/>
        </w:rPr>
        <w:t>ISBN 978-88-6381-107-0.</w:t>
      </w:r>
    </w:p>
    <w:p w14:paraId="2AFE426E" w14:textId="77777777" w:rsidR="00F41533" w:rsidRPr="00D77582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>
        <w:rPr>
          <w:rFonts w:ascii="Times New Roman" w:hAnsi="Times New Roman" w:cs="Times New Roman"/>
          <w:lang w:val="en-US"/>
        </w:rPr>
        <w:t>10</w:t>
      </w:r>
      <w:r w:rsidRPr="0094735A">
        <w:rPr>
          <w:rFonts w:ascii="Times New Roman" w:hAnsi="Times New Roman" w:cs="Times New Roman"/>
          <w:lang w:val="en-US"/>
        </w:rPr>
        <w:t xml:space="preserve">) </w:t>
      </w:r>
      <w:r w:rsidRPr="0094735A">
        <w:rPr>
          <w:rFonts w:ascii="Times New Roman" w:hAnsi="Times New Roman" w:cs="Times"/>
          <w:i/>
          <w:iCs/>
          <w:lang w:val="en-US"/>
        </w:rPr>
        <w:t xml:space="preserve">Laughter and the Smile in Japanese Literature: from the senses needed to perceive them, to the meaning of their appearance </w:t>
      </w:r>
      <w:r w:rsidRPr="0094735A">
        <w:rPr>
          <w:rFonts w:ascii="Times New Roman" w:hAnsi="Times New Roman" w:cs="Times New Roman"/>
          <w:lang w:val="en-US"/>
        </w:rPr>
        <w:t xml:space="preserve">in Paolo Santangelo (a </w:t>
      </w:r>
      <w:proofErr w:type="spellStart"/>
      <w:r w:rsidRPr="0094735A">
        <w:rPr>
          <w:rFonts w:ascii="Times New Roman" w:hAnsi="Times New Roman" w:cs="Times New Roman"/>
          <w:lang w:val="en-US"/>
        </w:rPr>
        <w:t>cura</w:t>
      </w:r>
      <w:proofErr w:type="spellEnd"/>
      <w:r w:rsidRPr="0094735A">
        <w:rPr>
          <w:rFonts w:ascii="Times New Roman" w:hAnsi="Times New Roman" w:cs="Times New Roman"/>
          <w:lang w:val="en-US"/>
        </w:rPr>
        <w:t xml:space="preserve"> di), </w:t>
      </w:r>
      <w:r w:rsidRPr="0094735A">
        <w:rPr>
          <w:rFonts w:ascii="Times New Roman" w:hAnsi="Times New Roman" w:cs="Times"/>
          <w:i/>
          <w:iCs/>
          <w:lang w:val="en-US"/>
        </w:rPr>
        <w:t>Laughing in Chinese</w:t>
      </w:r>
      <w:r w:rsidRPr="0094735A">
        <w:rPr>
          <w:rFonts w:ascii="Times New Roman" w:hAnsi="Times New Roman" w:cs="Times New Roman"/>
          <w:lang w:val="en-US"/>
        </w:rPr>
        <w:t xml:space="preserve">, Napoli, </w:t>
      </w:r>
      <w:proofErr w:type="spellStart"/>
      <w:r w:rsidRPr="0094735A">
        <w:rPr>
          <w:rFonts w:ascii="Times New Roman" w:hAnsi="Times New Roman" w:cs="Times New Roman"/>
          <w:lang w:val="en-US"/>
        </w:rPr>
        <w:t>ScriptaWeb</w:t>
      </w:r>
      <w:proofErr w:type="spellEnd"/>
      <w:r w:rsidRPr="0094735A">
        <w:rPr>
          <w:rFonts w:ascii="Times New Roman" w:hAnsi="Times New Roman" w:cs="Times New Roman"/>
          <w:lang w:val="en-US"/>
        </w:rPr>
        <w:t xml:space="preserve">, 2011, pp. 211-239. </w:t>
      </w:r>
      <w:r w:rsidRPr="00D77582">
        <w:rPr>
          <w:rFonts w:ascii="Times New Roman" w:hAnsi="Times New Roman" w:cs="Times New Roman"/>
        </w:rPr>
        <w:t xml:space="preserve">ISBN 978-88-548-4620-3. </w:t>
      </w:r>
    </w:p>
    <w:p w14:paraId="77472D7B" w14:textId="77777777" w:rsidR="00F41533" w:rsidRPr="0094235A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11</w:t>
      </w:r>
      <w:r w:rsidRPr="0094235A">
        <w:rPr>
          <w:rFonts w:ascii="Times New Roman" w:hAnsi="Times New Roman" w:cs="Times New Roman"/>
        </w:rPr>
        <w:t xml:space="preserve">) </w:t>
      </w:r>
      <w:r w:rsidRPr="0094235A">
        <w:rPr>
          <w:rFonts w:ascii="Times New Roman" w:hAnsi="Times New Roman" w:cs="Times"/>
          <w:i/>
          <w:iCs/>
        </w:rPr>
        <w:t>Titoli giapponesi di film italiani: un possibile osservatorio sulle modalità traduttive applicate a questo genere testuale e sulla diffusione e ricezione della lingua e della cultura italiana in Giappone</w:t>
      </w:r>
      <w:r w:rsidRPr="0094235A">
        <w:rPr>
          <w:rFonts w:ascii="Times New Roman" w:hAnsi="Times New Roman" w:cs="Times New Roman"/>
        </w:rPr>
        <w:t>, in "Bollettino del Centro di Eccellenza Università per Stranieri di Siena", SILTA 3.2014, pp. 561-598. ISSN 0390-6809.</w:t>
      </w:r>
    </w:p>
    <w:p w14:paraId="00A8B861" w14:textId="77777777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"/>
          <w:lang w:val="it-IT"/>
        </w:rPr>
        <w:t>12</w:t>
      </w:r>
      <w:r w:rsidRPr="008C18E8">
        <w:rPr>
          <w:rFonts w:ascii="Times New Roman" w:hAnsi="Times New Roman" w:cs="Times"/>
        </w:rPr>
        <w:t>)</w:t>
      </w:r>
      <w:r>
        <w:rPr>
          <w:rFonts w:ascii="Times New Roman" w:hAnsi="Times New Roman" w:cs="Times"/>
        </w:rPr>
        <w:t xml:space="preserve"> </w:t>
      </w:r>
      <w:r w:rsidRPr="006865E9">
        <w:rPr>
          <w:rFonts w:ascii="Times New Roman" w:hAnsi="Times New Roman" w:cs="Times"/>
          <w:i/>
          <w:iCs/>
        </w:rPr>
        <w:t xml:space="preserve">Lo stereotipo della “donna geisha”: la presenza nella cultura italiana, lo scarto di senso rispetto alla tradizione </w:t>
      </w:r>
      <w:r w:rsidRPr="00216A63">
        <w:rPr>
          <w:rFonts w:ascii="Times New Roman" w:hAnsi="Times New Roman" w:cs="Times"/>
          <w:i/>
          <w:iCs/>
        </w:rPr>
        <w:t>giapponese</w:t>
      </w:r>
      <w:r w:rsidRPr="00216A63">
        <w:rPr>
          <w:rFonts w:ascii="Times New Roman" w:hAnsi="Times New Roman" w:cs="Times"/>
        </w:rPr>
        <w:t xml:space="preserve"> </w:t>
      </w:r>
      <w:r w:rsidRPr="00216A63">
        <w:rPr>
          <w:rFonts w:ascii="Times New Roman" w:hAnsi="Times New Roman" w:cs="Times New Roman"/>
        </w:rPr>
        <w:t xml:space="preserve">in </w:t>
      </w:r>
      <w:r w:rsidRPr="00900979">
        <w:rPr>
          <w:rFonts w:ascii="Times New Roman" w:hAnsi="Times New Roman" w:cs="Times New Roman"/>
          <w:i/>
          <w:iCs/>
        </w:rPr>
        <w:t xml:space="preserve">AATI Online Working Papers. </w:t>
      </w:r>
      <w:r w:rsidRPr="00900979">
        <w:rPr>
          <w:rFonts w:ascii="Times New Roman" w:hAnsi="Times New Roman" w:cs="Times New Roman"/>
          <w:i/>
          <w:iCs/>
          <w:lang w:val="en-US"/>
        </w:rPr>
        <w:t>Proceedings of the AATI Conference in Cagliari (Italy), June 20-24, 2018</w:t>
      </w:r>
      <w:r w:rsidRPr="00216A63">
        <w:rPr>
          <w:rFonts w:ascii="Times New Roman" w:hAnsi="Times New Roman" w:cs="Times New Roman"/>
          <w:lang w:val="en-US"/>
        </w:rPr>
        <w:t>, 8 pp., ISSN 2475-5427.</w:t>
      </w:r>
    </w:p>
    <w:p w14:paraId="63B61BE8" w14:textId="77777777" w:rsidR="00F41533" w:rsidRPr="00844140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>
        <w:rPr>
          <w:rFonts w:ascii="Times New Roman" w:hAnsi="Times New Roman" w:cs="Times"/>
          <w:lang w:val="en-US"/>
        </w:rPr>
        <w:t>13</w:t>
      </w:r>
      <w:r w:rsidRPr="00900979">
        <w:rPr>
          <w:rFonts w:ascii="Times New Roman" w:hAnsi="Times New Roman" w:cs="Times"/>
          <w:lang w:val="en-US"/>
        </w:rPr>
        <w:t xml:space="preserve">) </w:t>
      </w:r>
      <w:r w:rsidRPr="00F74525">
        <w:rPr>
          <w:rFonts w:ascii="Times New Roman" w:hAnsi="Times New Roman" w:cs="Times"/>
          <w:i/>
          <w:iCs/>
          <w:lang w:val="en-US"/>
        </w:rPr>
        <w:t>The Italian "popular song in Japan": A possible observatory of the diffusion of Italian language and culture</w:t>
      </w:r>
      <w:r>
        <w:rPr>
          <w:rFonts w:ascii="Times New Roman" w:hAnsi="Times New Roman" w:cs="Times"/>
          <w:lang w:val="en-US"/>
        </w:rPr>
        <w:t xml:space="preserve">, «Mosaic», Vol. 12, N. 3 (Fall 2018), pp. 332-346. </w:t>
      </w:r>
      <w:r w:rsidRPr="00844140">
        <w:rPr>
          <w:rFonts w:ascii="Times New Roman" w:hAnsi="Times New Roman" w:cs="Times"/>
        </w:rPr>
        <w:t>ISSN 1195-7131.</w:t>
      </w:r>
    </w:p>
    <w:p w14:paraId="5C5975BD" w14:textId="77777777" w:rsidR="00F41533" w:rsidRPr="006E748C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"/>
        </w:rPr>
      </w:pPr>
      <w:r>
        <w:rPr>
          <w:rFonts w:ascii="Times New Roman" w:hAnsi="Times New Roman" w:cs="Times"/>
          <w:lang w:val="it-IT"/>
        </w:rPr>
        <w:t>14</w:t>
      </w:r>
      <w:r w:rsidRPr="00F74525">
        <w:rPr>
          <w:rFonts w:ascii="Times New Roman" w:hAnsi="Times New Roman" w:cs="Times"/>
        </w:rPr>
        <w:t>) Maria Gioia Vienna</w:t>
      </w:r>
      <w:r>
        <w:rPr>
          <w:rFonts w:ascii="Times New Roman" w:hAnsi="Times New Roman" w:cs="Times"/>
        </w:rPr>
        <w:t xml:space="preserve">, Maki Morishita, </w:t>
      </w:r>
      <w:r w:rsidRPr="00F74525">
        <w:rPr>
          <w:rFonts w:ascii="Times New Roman" w:hAnsi="Times New Roman" w:cs="Times"/>
          <w:i/>
          <w:iCs/>
        </w:rPr>
        <w:t xml:space="preserve">Nihongo de hataraku. </w:t>
      </w:r>
      <w:r w:rsidRPr="00D77582">
        <w:rPr>
          <w:rFonts w:ascii="Times New Roman" w:hAnsi="Times New Roman" w:cs="Times"/>
          <w:i/>
          <w:iCs/>
        </w:rPr>
        <w:t>Kankō to shokuhin</w:t>
      </w:r>
      <w:r w:rsidRPr="00D77582">
        <w:rPr>
          <w:rFonts w:ascii="Times New Roman" w:hAnsi="Times New Roman" w:cs="Times"/>
        </w:rPr>
        <w:t xml:space="preserve">, Pesaro, GLU, 2019. </w:t>
      </w:r>
      <w:r w:rsidRPr="006E748C">
        <w:rPr>
          <w:rFonts w:ascii="Times New Roman" w:hAnsi="Times New Roman" w:cs="Times"/>
        </w:rPr>
        <w:t>De</w:t>
      </w:r>
      <w:r>
        <w:rPr>
          <w:rFonts w:ascii="Times New Roman" w:hAnsi="Times New Roman" w:cs="Times"/>
        </w:rPr>
        <w:t xml:space="preserve">ll'autrice: Definizione del progetto e cura del volume; </w:t>
      </w:r>
      <w:r w:rsidRPr="00F74B82">
        <w:rPr>
          <w:rFonts w:ascii="Times New Roman" w:hAnsi="Times New Roman" w:cs="Times"/>
          <w:i/>
          <w:iCs/>
        </w:rPr>
        <w:t>Introduzione: "Giappone-Italia. Comunità linguistiche, mercato delle lingue, politiche linguistiche."</w:t>
      </w:r>
      <w:r>
        <w:rPr>
          <w:rFonts w:ascii="Times New Roman" w:hAnsi="Times New Roman" w:cs="Times"/>
        </w:rPr>
        <w:t xml:space="preserve">, pp. VII-IX; Unità 1 - Sezione 7: </w:t>
      </w:r>
      <w:r w:rsidRPr="00F74B82">
        <w:rPr>
          <w:rFonts w:ascii="Times New Roman" w:hAnsi="Times New Roman" w:cs="Times"/>
          <w:i/>
          <w:iCs/>
        </w:rPr>
        <w:t>Wain tsūrizumu</w:t>
      </w:r>
      <w:r>
        <w:rPr>
          <w:rFonts w:ascii="Times New Roman" w:hAnsi="Times New Roman" w:cs="Times"/>
        </w:rPr>
        <w:t xml:space="preserve">, pp. 19-20; Unità 2 - Sezione 7: </w:t>
      </w:r>
      <w:r w:rsidRPr="00F74B82">
        <w:rPr>
          <w:rFonts w:ascii="Times New Roman" w:hAnsi="Times New Roman" w:cs="Times"/>
          <w:i/>
          <w:iCs/>
        </w:rPr>
        <w:t>Omotenashi no kokoro</w:t>
      </w:r>
      <w:r>
        <w:rPr>
          <w:rFonts w:ascii="Times New Roman" w:hAnsi="Times New Roman" w:cs="Times"/>
        </w:rPr>
        <w:t xml:space="preserve">, pp. 34-35; Unità 3 - Sezione 7: </w:t>
      </w:r>
      <w:r w:rsidRPr="00F74B82">
        <w:rPr>
          <w:rFonts w:ascii="Times New Roman" w:hAnsi="Times New Roman" w:cs="Times"/>
          <w:i/>
          <w:iCs/>
        </w:rPr>
        <w:t>Intānshippu</w:t>
      </w:r>
      <w:r>
        <w:rPr>
          <w:rFonts w:ascii="Times New Roman" w:hAnsi="Times New Roman" w:cs="Times"/>
        </w:rPr>
        <w:t xml:space="preserve">, pp. 54-55; Unità 4 - Sezione 7: </w:t>
      </w:r>
      <w:r>
        <w:rPr>
          <w:rFonts w:ascii="Times New Roman" w:hAnsi="Times New Roman" w:cs="Times"/>
          <w:i/>
          <w:iCs/>
        </w:rPr>
        <w:t>2019/2/1 ni hakkōsareta Ōshūrengō to Nihon no aida no Keizai renkei kyōtei ni tsuite kakareta bun desu. Yomimashō</w:t>
      </w:r>
      <w:r>
        <w:rPr>
          <w:rFonts w:ascii="Times New Roman" w:hAnsi="Times New Roman" w:cs="Times"/>
        </w:rPr>
        <w:t xml:space="preserve">, pp. 76-77; Unità 5 - Sezione 7: </w:t>
      </w:r>
      <w:r w:rsidRPr="00F91CF6">
        <w:rPr>
          <w:rFonts w:ascii="Times New Roman" w:hAnsi="Times New Roman" w:cs="Times"/>
          <w:i/>
          <w:iCs/>
        </w:rPr>
        <w:t>Uerunesu tsūrizumu</w:t>
      </w:r>
      <w:r>
        <w:rPr>
          <w:rFonts w:ascii="Times New Roman" w:hAnsi="Times New Roman" w:cs="Times"/>
        </w:rPr>
        <w:t xml:space="preserve">, pp. 93-94. Delle autrici: </w:t>
      </w:r>
      <w:r w:rsidRPr="00F91CF6">
        <w:rPr>
          <w:rFonts w:ascii="Times New Roman" w:hAnsi="Times New Roman" w:cs="Times"/>
          <w:i/>
          <w:iCs/>
        </w:rPr>
        <w:t xml:space="preserve">I contenuti del </w:t>
      </w:r>
      <w:r w:rsidRPr="00F91CF6">
        <w:rPr>
          <w:rFonts w:ascii="Times New Roman" w:hAnsi="Times New Roman" w:cs="Times"/>
          <w:i/>
          <w:iCs/>
        </w:rPr>
        <w:lastRenderedPageBreak/>
        <w:t>manuale: "Note teoriche e metodologiche per l'avviamento al giapponese specialistico (settore dei servizi)"</w:t>
      </w:r>
      <w:r>
        <w:rPr>
          <w:rFonts w:ascii="Times New Roman" w:hAnsi="Times New Roman" w:cs="Times"/>
        </w:rPr>
        <w:t>, pp. XI-XVIII. ISBN 978-88-31453-01-1.</w:t>
      </w:r>
    </w:p>
    <w:p w14:paraId="6F06AC86" w14:textId="77777777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"/>
          <w:lang w:val="it-IT"/>
        </w:rPr>
        <w:t>15</w:t>
      </w:r>
      <w:r w:rsidRPr="006E7480">
        <w:rPr>
          <w:rFonts w:ascii="Times New Roman" w:hAnsi="Times New Roman" w:cs="Times"/>
        </w:rPr>
        <w:t xml:space="preserve">) </w:t>
      </w:r>
      <w:r w:rsidRPr="008706B9">
        <w:rPr>
          <w:rFonts w:ascii="Times New Roman" w:hAnsi="Times New Roman" w:cs="Times"/>
          <w:i/>
          <w:iCs/>
        </w:rPr>
        <w:t>Condizioni linguistiche di sviluppo economico: esperienze e prospettive per l'insegnamento della lingua giapponese</w:t>
      </w:r>
      <w:r>
        <w:rPr>
          <w:rFonts w:ascii="Times New Roman" w:hAnsi="Times New Roman" w:cs="Times"/>
        </w:rPr>
        <w:t xml:space="preserve">, in </w:t>
      </w:r>
      <w:r w:rsidRPr="0094235A">
        <w:rPr>
          <w:rFonts w:ascii="Times New Roman" w:hAnsi="Times New Roman" w:cs="Times New Roman"/>
        </w:rPr>
        <w:t xml:space="preserve">"Bollettino del Centro di Eccellenza Università per Stranieri di Siena", SILTA </w:t>
      </w:r>
      <w:r>
        <w:rPr>
          <w:rFonts w:ascii="Times New Roman" w:hAnsi="Times New Roman" w:cs="Times New Roman"/>
        </w:rPr>
        <w:t>1</w:t>
      </w:r>
      <w:r w:rsidRPr="0094235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94235A">
        <w:rPr>
          <w:rFonts w:ascii="Times New Roman" w:hAnsi="Times New Roman" w:cs="Times New Roman"/>
        </w:rPr>
        <w:t xml:space="preserve">, pp. </w:t>
      </w:r>
      <w:r>
        <w:rPr>
          <w:rFonts w:ascii="Times New Roman" w:hAnsi="Times New Roman" w:cs="Times New Roman"/>
        </w:rPr>
        <w:t>187-208</w:t>
      </w:r>
      <w:r w:rsidRPr="0094235A">
        <w:rPr>
          <w:rFonts w:ascii="Times New Roman" w:hAnsi="Times New Roman" w:cs="Times New Roman"/>
        </w:rPr>
        <w:t>. ISSN 0390-6809.</w:t>
      </w:r>
    </w:p>
    <w:p w14:paraId="6E157ADA" w14:textId="77777777" w:rsidR="00F41533" w:rsidRDefault="00F41533" w:rsidP="00F41533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lang w:val="it-IT"/>
        </w:rPr>
        <w:t>16</w:t>
      </w:r>
      <w:r w:rsidRPr="008706B9">
        <w:rPr>
          <w:rFonts w:ascii="Times New Roman" w:hAnsi="Times New Roman" w:cs="Times New Roman"/>
        </w:rPr>
        <w:t xml:space="preserve">) </w:t>
      </w:r>
      <w:r w:rsidRPr="008706B9">
        <w:rPr>
          <w:rFonts w:ascii="Times New Roman" w:hAnsi="Times New Roman" w:cs="Times New Roman"/>
          <w:bCs/>
          <w:i/>
          <w:iCs/>
          <w:color w:val="000000" w:themeColor="text1"/>
        </w:rPr>
        <w:t>L'interpunzione moderna e la letteratura giapponese: acquisizione e usi dall'età delle traduzioni alle scritture della contemporaneità</w:t>
      </w:r>
      <w:r>
        <w:rPr>
          <w:rFonts w:ascii="Times New Roman" w:hAnsi="Times New Roman" w:cs="Times New Roman"/>
          <w:bCs/>
          <w:color w:val="000000" w:themeColor="text1"/>
        </w:rPr>
        <w:t xml:space="preserve">, in Emanuele </w:t>
      </w:r>
      <w:r w:rsidRPr="008706B9">
        <w:rPr>
          <w:rFonts w:ascii="Times New Roman" w:hAnsi="Times New Roman" w:cs="Times New Roman"/>
          <w:bCs/>
          <w:color w:val="000000" w:themeColor="text1"/>
        </w:rPr>
        <w:t>Banfi</w:t>
      </w:r>
      <w:r>
        <w:rPr>
          <w:rFonts w:ascii="Times New Roman" w:hAnsi="Times New Roman" w:cs="Times New Roman"/>
          <w:bCs/>
          <w:color w:val="000000" w:themeColor="text1"/>
        </w:rPr>
        <w:t>,</w:t>
      </w:r>
      <w:r w:rsidRPr="008706B9">
        <w:rPr>
          <w:rFonts w:ascii="Times New Roman" w:hAnsi="Times New Roman" w:cs="Times New Roman"/>
          <w:bCs/>
          <w:color w:val="000000" w:themeColor="text1"/>
        </w:rPr>
        <w:t xml:space="preserve"> Pierangela Diadori</w:t>
      </w:r>
      <w:r>
        <w:rPr>
          <w:rFonts w:ascii="Times New Roman" w:hAnsi="Times New Roman" w:cs="Times New Roman"/>
          <w:bCs/>
          <w:color w:val="000000" w:themeColor="text1"/>
        </w:rPr>
        <w:t xml:space="preserve">, Angela Ferrari (a cura di), </w:t>
      </w:r>
      <w:r w:rsidRPr="00B94473">
        <w:rPr>
          <w:rFonts w:ascii="Times New Roman" w:hAnsi="Times New Roman" w:cs="Times New Roman"/>
          <w:bCs/>
          <w:i/>
          <w:iCs/>
          <w:color w:val="000000" w:themeColor="text1"/>
        </w:rPr>
        <w:t>Didattica della punteggiatura italiana a apprendenti giapponesi, coreani, vietnamiti, cinesi e arabi</w:t>
      </w:r>
      <w:r>
        <w:rPr>
          <w:rFonts w:ascii="Times New Roman" w:hAnsi="Times New Roman" w:cs="Times New Roman"/>
          <w:bCs/>
          <w:color w:val="000000" w:themeColor="text1"/>
        </w:rPr>
        <w:t xml:space="preserve">, Siena, Edizioni Università per Stranieri di Siena 2021, </w:t>
      </w:r>
      <w:r w:rsidRPr="008706B9">
        <w:rPr>
          <w:rFonts w:ascii="Times New Roman" w:hAnsi="Times New Roman" w:cs="Times New Roman"/>
          <w:bCs/>
          <w:color w:val="000000" w:themeColor="text1"/>
        </w:rPr>
        <w:t>pp. 1</w:t>
      </w:r>
      <w:r>
        <w:rPr>
          <w:rFonts w:ascii="Times New Roman" w:hAnsi="Times New Roman" w:cs="Times New Roman"/>
          <w:bCs/>
          <w:color w:val="000000" w:themeColor="text1"/>
        </w:rPr>
        <w:t>01</w:t>
      </w:r>
      <w:r w:rsidRPr="008706B9">
        <w:rPr>
          <w:rFonts w:ascii="Times New Roman" w:hAnsi="Times New Roman" w:cs="Times New Roman"/>
          <w:bCs/>
          <w:color w:val="000000" w:themeColor="text1"/>
        </w:rPr>
        <w:t>-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 w:rsidRPr="008706B9">
        <w:rPr>
          <w:rFonts w:ascii="Times New Roman" w:hAnsi="Times New Roman" w:cs="Times New Roman"/>
          <w:bCs/>
          <w:color w:val="000000" w:themeColor="text1"/>
        </w:rPr>
        <w:t>23.</w:t>
      </w:r>
      <w:r>
        <w:rPr>
          <w:rFonts w:ascii="Times New Roman" w:hAnsi="Times New Roman" w:cs="Times New Roman"/>
          <w:bCs/>
          <w:color w:val="000000" w:themeColor="text1"/>
        </w:rPr>
        <w:t xml:space="preserve"> ISBN 978-88-32244-04-5.</w:t>
      </w:r>
    </w:p>
    <w:p w14:paraId="4916E5DF" w14:textId="77777777" w:rsidR="00F41533" w:rsidRDefault="00F41533" w:rsidP="00F41533">
      <w:pPr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lang w:val="it-IT"/>
        </w:rPr>
        <w:t>17</w:t>
      </w:r>
      <w:r w:rsidRPr="00CD3EEE">
        <w:rPr>
          <w:rFonts w:ascii="Times New Roman" w:hAnsi="Times New Roman" w:cs="Times New Roman"/>
          <w:bCs/>
          <w:color w:val="000000" w:themeColor="text1"/>
        </w:rPr>
        <w:t>)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8706B9">
        <w:rPr>
          <w:rFonts w:ascii="Times New Roman" w:hAnsi="Times New Roman" w:cs="Times New Roman"/>
          <w:bCs/>
          <w:i/>
          <w:iCs/>
          <w:color w:val="000000" w:themeColor="text1"/>
        </w:rPr>
        <w:t>Titoli giapponesi di film italiani: il Festival del Cinema Italiano di Tōkyō come osservatorio delle dinamiche di resa verso la lingua target</w:t>
      </w:r>
      <w:r>
        <w:rPr>
          <w:rFonts w:ascii="Times New Roman" w:hAnsi="Times New Roman" w:cs="Times New Roman"/>
          <w:bCs/>
          <w:color w:val="000000" w:themeColor="text1"/>
        </w:rPr>
        <w:t xml:space="preserve">, in "Quaderni di Semantica", Numero speciale 2021: </w:t>
      </w:r>
      <w:r w:rsidRPr="00CD3EEE">
        <w:rPr>
          <w:rFonts w:ascii="Times New Roman" w:hAnsi="Times New Roman" w:cs="Times New Roman"/>
          <w:bCs/>
          <w:i/>
          <w:iCs/>
          <w:color w:val="000000" w:themeColor="text1"/>
        </w:rPr>
        <w:t>La traduzione audiovisiva per le lingue extraeuropee</w:t>
      </w:r>
      <w:r>
        <w:rPr>
          <w:rFonts w:ascii="Times New Roman" w:hAnsi="Times New Roman" w:cs="Times New Roman"/>
          <w:bCs/>
          <w:color w:val="000000" w:themeColor="text1"/>
        </w:rPr>
        <w:t xml:space="preserve"> (a cura di Francesco Vitucci)</w:t>
      </w:r>
      <w:r w:rsidRPr="008706B9">
        <w:rPr>
          <w:rFonts w:ascii="Times New Roman" w:hAnsi="Times New Roman" w:cs="Times New Roman"/>
          <w:bCs/>
          <w:color w:val="000000" w:themeColor="text1"/>
        </w:rPr>
        <w:t xml:space="preserve"> pp. </w:t>
      </w:r>
      <w:r>
        <w:rPr>
          <w:rFonts w:ascii="Times New Roman" w:hAnsi="Times New Roman" w:cs="Times New Roman"/>
          <w:bCs/>
          <w:color w:val="000000" w:themeColor="text1"/>
        </w:rPr>
        <w:t>211-243</w:t>
      </w:r>
      <w:r w:rsidRPr="008706B9"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000000" w:themeColor="text1"/>
        </w:rPr>
        <w:t xml:space="preserve"> ISSN 0393-1226.</w:t>
      </w:r>
    </w:p>
    <w:p w14:paraId="0E7D6C6A" w14:textId="77777777" w:rsidR="00F41533" w:rsidRDefault="00F41533" w:rsidP="00F4153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lang w:val="it-IT"/>
        </w:rPr>
        <w:t>18</w:t>
      </w:r>
      <w:r>
        <w:rPr>
          <w:rFonts w:ascii="Times New Roman" w:hAnsi="Times New Roman" w:cs="Times New Roman"/>
          <w:bCs/>
          <w:color w:val="000000" w:themeColor="text1"/>
        </w:rPr>
        <w:t xml:space="preserve">) Maria Gioia Vienna; Gianpiero Ciacci, Il progetto "Film Italiani in Giappone e Film Giapponesi in Italia": l'I.F.J. Open Access Database, SILTA, 2.2021, pp. 489-505. ISSN </w:t>
      </w:r>
      <w:r w:rsidRPr="0094235A">
        <w:rPr>
          <w:rFonts w:ascii="Times New Roman" w:hAnsi="Times New Roman" w:cs="Times New Roman"/>
        </w:rPr>
        <w:t>0390-6809.</w:t>
      </w:r>
    </w:p>
    <w:p w14:paraId="7CB4CE29" w14:textId="77777777" w:rsidR="00F41533" w:rsidRPr="004072E2" w:rsidRDefault="00F41533" w:rsidP="00F41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19</w:t>
      </w:r>
      <w:r w:rsidRPr="004072E2">
        <w:rPr>
          <w:rFonts w:ascii="Times New Roman" w:hAnsi="Times New Roman" w:cs="Times New Roman"/>
        </w:rPr>
        <w:t xml:space="preserve">) </w:t>
      </w:r>
      <w:r w:rsidRPr="004072E2">
        <w:rPr>
          <w:rFonts w:ascii="Times New Roman" w:hAnsi="Times New Roman" w:cs="Times New Roman"/>
          <w:i/>
          <w:iCs/>
        </w:rPr>
        <w:t>Le nuove politiche linguistiche e la narrazione della vecchiaia nella letteratura contemporanea giapponese</w:t>
      </w:r>
      <w:r w:rsidRPr="004072E2">
        <w:rPr>
          <w:rFonts w:ascii="Times New Roman" w:hAnsi="Times New Roman" w:cs="Times New Roman"/>
        </w:rPr>
        <w:t>, in S. Maffettone, M.V. Lo Prete (a cura di), "Italia e Giappone. La sfida demografica", Roma, LUISS University Press, 2022, pp. 109-118 e 123-125. ISBN 978-88-6105-867-5</w:t>
      </w:r>
    </w:p>
    <w:p w14:paraId="3F55E8D1" w14:textId="77777777" w:rsidR="00F41533" w:rsidRDefault="00F41533" w:rsidP="00F41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20</w:t>
      </w:r>
      <w:r w:rsidRPr="004072E2">
        <w:rPr>
          <w:rFonts w:ascii="Times New Roman" w:hAnsi="Times New Roman" w:cs="Times New Roman"/>
        </w:rPr>
        <w:t>) Il bruco</w:t>
      </w:r>
      <w:r w:rsidRPr="004072E2">
        <w:rPr>
          <w:rFonts w:ascii="Times New Roman" w:hAnsi="Times New Roman" w:cs="Times New Roman"/>
          <w:i/>
          <w:iCs/>
        </w:rPr>
        <w:t xml:space="preserve"> di Edogawa Ranpo. Nota introduttiva al racconto</w:t>
      </w:r>
      <w:r w:rsidRPr="004072E2">
        <w:rPr>
          <w:rFonts w:ascii="Times New Roman" w:hAnsi="Times New Roman" w:cs="Times New Roman"/>
        </w:rPr>
        <w:t xml:space="preserve"> e traduzione dal giapponese de </w:t>
      </w:r>
      <w:r w:rsidRPr="004072E2">
        <w:rPr>
          <w:rFonts w:ascii="Times New Roman" w:hAnsi="Times New Roman" w:cs="Times New Roman"/>
          <w:i/>
          <w:iCs/>
        </w:rPr>
        <w:t>Il bruco</w:t>
      </w:r>
      <w:r w:rsidRPr="004072E2">
        <w:rPr>
          <w:rFonts w:ascii="Times New Roman" w:hAnsi="Times New Roman" w:cs="Times New Roman"/>
        </w:rPr>
        <w:t xml:space="preserve"> (</w:t>
      </w:r>
      <w:r w:rsidRPr="004072E2">
        <w:rPr>
          <w:rFonts w:ascii="Times New Roman" w:hAnsi="Times New Roman" w:cs="Times New Roman"/>
          <w:i/>
          <w:iCs/>
        </w:rPr>
        <w:t>Imomushi</w:t>
      </w:r>
      <w:r w:rsidRPr="004072E2">
        <w:rPr>
          <w:rFonts w:ascii="Times New Roman" w:hAnsi="Times New Roman" w:cs="Times New Roman"/>
        </w:rPr>
        <w:t>, 1929) di Edogawa Ranpo (1894-1965), in Maruo Suehiro, "Il bruco - Edogawa Ranpo", trad. del manga di Maruo Suehiro a cura di Paolo La Marca, Roma, Coconino Press, 2022, pp. I-XII. ISBN 978-88-7618-619-6</w:t>
      </w:r>
    </w:p>
    <w:p w14:paraId="77F7D354" w14:textId="77777777" w:rsidR="00F41533" w:rsidRDefault="00F41533"/>
    <w:sectPr w:rsidR="00F4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3"/>
    <w:rsid w:val="00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BDD413"/>
  <w15:chartTrackingRefBased/>
  <w15:docId w15:val="{E835A9FD-F3FE-304F-BBF5-3FC5450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4"/>
        <w:lang w:val="en-IT" w:eastAsia="zh-TW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33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Gioia Vienna</dc:creator>
  <cp:keywords/>
  <dc:description/>
  <cp:lastModifiedBy>Maria Gioia Vienna</cp:lastModifiedBy>
  <cp:revision>1</cp:revision>
  <dcterms:created xsi:type="dcterms:W3CDTF">2023-02-02T13:29:00Z</dcterms:created>
  <dcterms:modified xsi:type="dcterms:W3CDTF">2023-02-02T13:31:00Z</dcterms:modified>
</cp:coreProperties>
</file>